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43CA9" w14:textId="77777777" w:rsidR="007B334B" w:rsidRDefault="007B334B" w:rsidP="007B334B">
      <w:pPr>
        <w:shd w:val="clear" w:color="auto" w:fill="FFFFFF"/>
        <w:spacing w:after="150" w:line="360" w:lineRule="auto"/>
        <w:jc w:val="center"/>
        <w:rPr>
          <w:rFonts w:ascii="Arial" w:eastAsia="Arial" w:hAnsi="Arial" w:cs="Arial"/>
          <w:b/>
          <w:sz w:val="18"/>
          <w:szCs w:val="18"/>
          <w:u w:val="single"/>
        </w:rPr>
      </w:pPr>
      <w:bookmarkStart w:id="0" w:name="_Hlk87342231"/>
      <w:r>
        <w:rPr>
          <w:rFonts w:ascii="Arial" w:eastAsia="Arial" w:hAnsi="Arial" w:cs="Arial"/>
          <w:b/>
          <w:sz w:val="18"/>
          <w:szCs w:val="18"/>
          <w:u w:val="single"/>
        </w:rPr>
        <w:t>SPEŁNIENIE OBOWIĄZKU INFORMACYJNEGO</w:t>
      </w:r>
    </w:p>
    <w:p w14:paraId="0E15D33F" w14:textId="77777777" w:rsidR="00581A9E" w:rsidRDefault="00581A9E" w:rsidP="00581A9E">
      <w:pPr>
        <w:shd w:val="clear" w:color="auto" w:fill="FFFFFF"/>
        <w:spacing w:after="150"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Zgodnie z art. 13 ust. 1 i ust. 2 ogólnego Rozporządzenia o ochronie danych osobowych z dnia 27 kwietnia 2016 r. informuję, iż Administratorem danych osobowych jest Aquanet Mieścisko sp. z o.o., ul. Zacisze 19, 62-290 Mieścisko.</w:t>
      </w:r>
    </w:p>
    <w:p w14:paraId="584CEEFE" w14:textId="77777777" w:rsidR="0066554A" w:rsidRPr="00C55FB6" w:rsidRDefault="0066554A" w:rsidP="0066554A">
      <w:pPr>
        <w:shd w:val="clear" w:color="auto" w:fill="FFFFFF"/>
        <w:spacing w:after="150" w:line="360" w:lineRule="auto"/>
        <w:jc w:val="both"/>
        <w:rPr>
          <w:rFonts w:ascii="Arial" w:hAnsi="Arial" w:cs="Arial"/>
          <w:sz w:val="18"/>
          <w:szCs w:val="18"/>
        </w:rPr>
      </w:pPr>
      <w:r w:rsidRPr="00C55FB6">
        <w:rPr>
          <w:rFonts w:ascii="Arial" w:hAnsi="Arial" w:cs="Arial"/>
          <w:sz w:val="18"/>
          <w:szCs w:val="18"/>
        </w:rPr>
        <w:t>Kontakt do Inspektora Ochrony Danych: iod@aquanet-miescisko.pl</w:t>
      </w:r>
    </w:p>
    <w:p w14:paraId="2959F978" w14:textId="0C8E89DC" w:rsidR="005A2986" w:rsidRPr="009B02C0" w:rsidRDefault="009B02C0" w:rsidP="009B02C0">
      <w:pPr>
        <w:shd w:val="clear" w:color="auto" w:fill="FFFFFF"/>
        <w:spacing w:after="150" w:line="360" w:lineRule="auto"/>
        <w:jc w:val="center"/>
        <w:rPr>
          <w:rFonts w:ascii="Arial" w:hAnsi="Arial" w:cs="Arial"/>
          <w:b/>
          <w:bCs/>
          <w:sz w:val="18"/>
          <w:szCs w:val="18"/>
        </w:rPr>
      </w:pPr>
      <w:r w:rsidRPr="009B02C0">
        <w:rPr>
          <w:rFonts w:ascii="Arial" w:hAnsi="Arial" w:cs="Arial"/>
          <w:b/>
          <w:bCs/>
          <w:sz w:val="18"/>
          <w:szCs w:val="18"/>
        </w:rPr>
        <w:t>Cele</w:t>
      </w:r>
      <w:r w:rsidR="00615885">
        <w:rPr>
          <w:rFonts w:ascii="Arial" w:hAnsi="Arial" w:cs="Arial"/>
          <w:b/>
          <w:bCs/>
          <w:sz w:val="18"/>
          <w:szCs w:val="18"/>
        </w:rPr>
        <w:t xml:space="preserve">, </w:t>
      </w:r>
      <w:r w:rsidRPr="009B02C0">
        <w:rPr>
          <w:rFonts w:ascii="Arial" w:hAnsi="Arial" w:cs="Arial"/>
          <w:b/>
          <w:bCs/>
          <w:sz w:val="18"/>
          <w:szCs w:val="18"/>
        </w:rPr>
        <w:t xml:space="preserve">podstawa prawna </w:t>
      </w:r>
      <w:r w:rsidR="00615885">
        <w:rPr>
          <w:rFonts w:ascii="Arial" w:hAnsi="Arial" w:cs="Arial"/>
          <w:b/>
          <w:bCs/>
          <w:sz w:val="18"/>
          <w:szCs w:val="18"/>
        </w:rPr>
        <w:t xml:space="preserve">i okres </w:t>
      </w:r>
      <w:r w:rsidR="00956D7B">
        <w:rPr>
          <w:rFonts w:ascii="Arial" w:hAnsi="Arial" w:cs="Arial"/>
          <w:b/>
          <w:bCs/>
          <w:sz w:val="18"/>
          <w:szCs w:val="18"/>
        </w:rPr>
        <w:t>przetwarzania danych osobowych</w:t>
      </w:r>
    </w:p>
    <w:tbl>
      <w:tblPr>
        <w:tblW w:w="95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701"/>
        <w:gridCol w:w="5220"/>
        <w:gridCol w:w="2118"/>
      </w:tblGrid>
      <w:tr w:rsidR="0054069D" w:rsidRPr="00D52C58" w14:paraId="5BFC5DC9" w14:textId="29F0A5A2" w:rsidTr="004121D5">
        <w:trPr>
          <w:jc w:val="center"/>
        </w:trPr>
        <w:tc>
          <w:tcPr>
            <w:tcW w:w="534" w:type="dxa"/>
            <w:shd w:val="clear" w:color="auto" w:fill="D9D9D9"/>
            <w:vAlign w:val="center"/>
          </w:tcPr>
          <w:p w14:paraId="4095E9EE" w14:textId="32B61319" w:rsidR="0054069D" w:rsidRPr="00D52C58" w:rsidRDefault="0054069D" w:rsidP="00D52C58"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52C58">
              <w:rPr>
                <w:rFonts w:ascii="Arial" w:hAnsi="Arial" w:cs="Arial"/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1701" w:type="dxa"/>
            <w:shd w:val="clear" w:color="auto" w:fill="D9D9D9"/>
            <w:vAlign w:val="center"/>
          </w:tcPr>
          <w:p w14:paraId="523C2E78" w14:textId="000F04D6" w:rsidR="0054069D" w:rsidRPr="00D52C58" w:rsidRDefault="0054069D" w:rsidP="00D52C58"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52C58">
              <w:rPr>
                <w:rFonts w:ascii="Arial" w:hAnsi="Arial" w:cs="Arial"/>
                <w:b/>
                <w:bCs/>
                <w:sz w:val="16"/>
                <w:szCs w:val="16"/>
              </w:rPr>
              <w:t>Cel przetwarzania danych osobowych</w:t>
            </w:r>
          </w:p>
        </w:tc>
        <w:tc>
          <w:tcPr>
            <w:tcW w:w="5220" w:type="dxa"/>
            <w:shd w:val="clear" w:color="auto" w:fill="D9D9D9"/>
            <w:vAlign w:val="center"/>
          </w:tcPr>
          <w:p w14:paraId="69CF97B8" w14:textId="5B3936D2" w:rsidR="0054069D" w:rsidRPr="00D52C58" w:rsidRDefault="0054069D" w:rsidP="00D52C58"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52C58">
              <w:rPr>
                <w:rFonts w:ascii="Arial" w:hAnsi="Arial" w:cs="Arial"/>
                <w:b/>
                <w:bCs/>
                <w:sz w:val="16"/>
                <w:szCs w:val="16"/>
              </w:rPr>
              <w:t>Podstawa prawna przetwarzania</w:t>
            </w:r>
          </w:p>
        </w:tc>
        <w:tc>
          <w:tcPr>
            <w:tcW w:w="2118" w:type="dxa"/>
            <w:shd w:val="clear" w:color="auto" w:fill="D9D9D9"/>
            <w:vAlign w:val="center"/>
          </w:tcPr>
          <w:p w14:paraId="100F0DB9" w14:textId="03A9A0F3" w:rsidR="0054069D" w:rsidRPr="00D52C58" w:rsidRDefault="0054069D" w:rsidP="00D52C58"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Okres retencji</w:t>
            </w:r>
          </w:p>
        </w:tc>
      </w:tr>
      <w:tr w:rsidR="0054069D" w:rsidRPr="00D52C58" w14:paraId="12DA6B6D" w14:textId="1E614150" w:rsidTr="004121D5">
        <w:trPr>
          <w:jc w:val="center"/>
        </w:trPr>
        <w:tc>
          <w:tcPr>
            <w:tcW w:w="534" w:type="dxa"/>
            <w:shd w:val="clear" w:color="auto" w:fill="D9D9D9"/>
            <w:vAlign w:val="center"/>
          </w:tcPr>
          <w:p w14:paraId="7BA6D017" w14:textId="77777777" w:rsidR="0054069D" w:rsidRPr="00D52C58" w:rsidRDefault="0054069D" w:rsidP="00D52C58">
            <w:pPr>
              <w:numPr>
                <w:ilvl w:val="0"/>
                <w:numId w:val="5"/>
              </w:numPr>
              <w:spacing w:after="0" w:line="276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98A0E06" w14:textId="57FEECC9" w:rsidR="0054069D" w:rsidRPr="00D52C58" w:rsidRDefault="002A699D" w:rsidP="0035677D">
            <w:pPr>
              <w:spacing w:after="0" w:line="276" w:lineRule="auto"/>
              <w:rPr>
                <w:rFonts w:ascii="Arial" w:hAnsi="Arial" w:cs="Arial"/>
                <w:sz w:val="16"/>
                <w:szCs w:val="16"/>
              </w:rPr>
            </w:pPr>
            <w:r w:rsidRPr="002A699D">
              <w:rPr>
                <w:rFonts w:ascii="Arial" w:hAnsi="Arial" w:cs="Arial"/>
                <w:color w:val="000000"/>
                <w:sz w:val="16"/>
                <w:szCs w:val="16"/>
              </w:rPr>
              <w:t>Realizacja postępowania o udzielenie zamówienia na mocy Regulaminu zamówień z pominięciem PZP</w:t>
            </w:r>
          </w:p>
        </w:tc>
        <w:tc>
          <w:tcPr>
            <w:tcW w:w="5220" w:type="dxa"/>
            <w:shd w:val="clear" w:color="auto" w:fill="auto"/>
            <w:vAlign w:val="center"/>
          </w:tcPr>
          <w:p w14:paraId="5048C5D5" w14:textId="6B901A5D" w:rsidR="0054069D" w:rsidRPr="00D52C58" w:rsidRDefault="0054069D" w:rsidP="00A22CED">
            <w:pPr>
              <w:spacing w:after="0" w:line="276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44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[art. 6, ust. 1, lit.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b</w:t>
            </w:r>
            <w:r w:rsidRPr="00D44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]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P</w:t>
            </w:r>
            <w:r w:rsidRPr="00D52C58">
              <w:rPr>
                <w:rFonts w:ascii="Arial" w:hAnsi="Arial" w:cs="Arial"/>
                <w:color w:val="000000"/>
                <w:sz w:val="16"/>
                <w:szCs w:val="16"/>
              </w:rPr>
              <w:t>rzetwarzanie jest niezbędne do wykonania umowy, której stroną jest osoba, której dane dotyczą, lub do podjęcia działań na żądanie osoby, której dane dotyczą, przed zawarciem umowy</w:t>
            </w:r>
            <w:r w:rsidRPr="00D52C58"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r w:rsidRPr="00D52C58"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r w:rsidRPr="00D44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[art. 6, ust. 1, lit.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</w:t>
            </w:r>
            <w:r w:rsidRPr="00D44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]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P</w:t>
            </w:r>
            <w:r w:rsidRPr="00D52C58">
              <w:rPr>
                <w:rFonts w:ascii="Arial" w:hAnsi="Arial" w:cs="Arial"/>
                <w:color w:val="000000"/>
                <w:sz w:val="16"/>
                <w:szCs w:val="16"/>
              </w:rPr>
              <w:t>rzetwarzanie jest niezbędne do celów wynikających z prawnie uzasadnionych interesów realizowanych przez administratora - skuteczne przeprowadzenie postępowania o udzielenie zamówienia na mocy Regulaminów</w:t>
            </w:r>
          </w:p>
        </w:tc>
        <w:tc>
          <w:tcPr>
            <w:tcW w:w="2118" w:type="dxa"/>
            <w:vAlign w:val="center"/>
          </w:tcPr>
          <w:p w14:paraId="141360A6" w14:textId="0FA8477E" w:rsidR="006D6171" w:rsidRPr="004121D5" w:rsidRDefault="00316FA9" w:rsidP="004121D5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16FA9">
              <w:rPr>
                <w:rFonts w:ascii="Arial" w:hAnsi="Arial" w:cs="Arial"/>
                <w:color w:val="000000"/>
                <w:sz w:val="16"/>
                <w:szCs w:val="16"/>
              </w:rPr>
              <w:t>Dane przetwarzane przez 4 lata od momentu zakończenia postępowania lub przez okres 4 lat od momentu zakończenia realizacji umowy zawartej na skutek jego przeprowadzenia (wyjątki projekty unijne)</w:t>
            </w:r>
          </w:p>
        </w:tc>
      </w:tr>
      <w:tr w:rsidR="00952227" w:rsidRPr="00D52C58" w14:paraId="4121B453" w14:textId="77777777" w:rsidTr="004121D5">
        <w:trPr>
          <w:jc w:val="center"/>
        </w:trPr>
        <w:tc>
          <w:tcPr>
            <w:tcW w:w="534" w:type="dxa"/>
            <w:shd w:val="clear" w:color="auto" w:fill="D9D9D9"/>
            <w:vAlign w:val="center"/>
          </w:tcPr>
          <w:p w14:paraId="443D08FF" w14:textId="77777777" w:rsidR="00952227" w:rsidRPr="00D52C58" w:rsidRDefault="00952227" w:rsidP="00D52C58">
            <w:pPr>
              <w:numPr>
                <w:ilvl w:val="0"/>
                <w:numId w:val="5"/>
              </w:numPr>
              <w:spacing w:after="0" w:line="276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48EFDDE" w14:textId="36C962A0" w:rsidR="00952227" w:rsidRPr="00D52C58" w:rsidRDefault="00F81AB2" w:rsidP="0035677D">
            <w:pPr>
              <w:spacing w:after="0"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81AB2">
              <w:rPr>
                <w:rFonts w:ascii="Arial" w:hAnsi="Arial" w:cs="Arial"/>
                <w:color w:val="000000"/>
                <w:sz w:val="16"/>
                <w:szCs w:val="16"/>
              </w:rPr>
              <w:t>Zawarcie i zapewnienie skutecznej realizacji umowy</w:t>
            </w:r>
          </w:p>
        </w:tc>
        <w:tc>
          <w:tcPr>
            <w:tcW w:w="5220" w:type="dxa"/>
            <w:shd w:val="clear" w:color="auto" w:fill="auto"/>
            <w:vAlign w:val="center"/>
          </w:tcPr>
          <w:p w14:paraId="2CAE28AF" w14:textId="5733C3E8" w:rsidR="00952227" w:rsidRPr="00D44CB9" w:rsidRDefault="001B31D8" w:rsidP="00D52C58">
            <w:pPr>
              <w:spacing w:after="0" w:line="276" w:lineRule="auto"/>
              <w:jc w:val="both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D44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[art. 6, ust. 1, lit.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b</w:t>
            </w:r>
            <w:r w:rsidRPr="00D44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]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P</w:t>
            </w:r>
            <w:r w:rsidRPr="00D52C58">
              <w:rPr>
                <w:rFonts w:ascii="Arial" w:hAnsi="Arial" w:cs="Arial"/>
                <w:color w:val="000000"/>
                <w:sz w:val="16"/>
                <w:szCs w:val="16"/>
              </w:rPr>
              <w:t>rzetwarzanie jest niezbędne do wykonania umowy, której stroną jest osoba, której dane dotyczą, lub do podjęcia działań na żądanie osoby, której dane dotyczą, przed zawarciem umowy</w:t>
            </w:r>
            <w:r w:rsidRPr="00D52C58"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r w:rsidRPr="00D52C58"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r w:rsidRPr="00D44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[art. 6, ust. 1, lit.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</w:t>
            </w:r>
            <w:r w:rsidRPr="00D44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]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P</w:t>
            </w:r>
            <w:r w:rsidRPr="00D52C58">
              <w:rPr>
                <w:rFonts w:ascii="Arial" w:hAnsi="Arial" w:cs="Arial"/>
                <w:color w:val="000000"/>
                <w:sz w:val="16"/>
                <w:szCs w:val="16"/>
              </w:rPr>
              <w:t xml:space="preserve">rzetwarzanie jest niezbędne do celów wynikających z prawnie uzasadnionych interesów realizowanych przez administratora - </w:t>
            </w:r>
            <w:r w:rsidRPr="001B31D8">
              <w:rPr>
                <w:rFonts w:ascii="Arial" w:hAnsi="Arial" w:cs="Arial"/>
                <w:color w:val="000000"/>
                <w:sz w:val="16"/>
                <w:szCs w:val="16"/>
              </w:rPr>
              <w:t>zapewnienie skutecznej realizacji umowy zawartej między Aquanet Mieścisko, a Kontrahentem</w:t>
            </w:r>
          </w:p>
        </w:tc>
        <w:tc>
          <w:tcPr>
            <w:tcW w:w="2118" w:type="dxa"/>
            <w:vAlign w:val="center"/>
          </w:tcPr>
          <w:p w14:paraId="305B7EF1" w14:textId="4CE607B7" w:rsidR="00952227" w:rsidRDefault="00612246" w:rsidP="004121D5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12246">
              <w:rPr>
                <w:rFonts w:ascii="Arial" w:hAnsi="Arial" w:cs="Arial"/>
                <w:color w:val="000000"/>
                <w:sz w:val="16"/>
                <w:szCs w:val="16"/>
              </w:rPr>
              <w:t xml:space="preserve">6 lat od zakończenia umowy ze względu na wymagania przepisów prawa podatkowego, a jeśli umowa zostaje zawarta z finansowaniem z funduszy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UE</w:t>
            </w:r>
            <w:r w:rsidRPr="00612246">
              <w:rPr>
                <w:rFonts w:ascii="Arial" w:hAnsi="Arial" w:cs="Arial"/>
                <w:color w:val="000000"/>
                <w:sz w:val="16"/>
                <w:szCs w:val="16"/>
              </w:rPr>
              <w:t xml:space="preserve"> bądź okres gwarancji jest dłuższy, okres ten może ulec wydłużeniu.</w:t>
            </w:r>
          </w:p>
        </w:tc>
      </w:tr>
      <w:tr w:rsidR="00952227" w:rsidRPr="00D52C58" w14:paraId="68DF1A49" w14:textId="77777777" w:rsidTr="004121D5">
        <w:trPr>
          <w:jc w:val="center"/>
        </w:trPr>
        <w:tc>
          <w:tcPr>
            <w:tcW w:w="534" w:type="dxa"/>
            <w:shd w:val="clear" w:color="auto" w:fill="D9D9D9"/>
            <w:vAlign w:val="center"/>
          </w:tcPr>
          <w:p w14:paraId="5B28F0F2" w14:textId="77777777" w:rsidR="00952227" w:rsidRPr="00D52C58" w:rsidRDefault="00952227" w:rsidP="00952227">
            <w:pPr>
              <w:numPr>
                <w:ilvl w:val="0"/>
                <w:numId w:val="5"/>
              </w:numPr>
              <w:spacing w:after="0" w:line="276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CB06C06" w14:textId="0FB113EA" w:rsidR="00952227" w:rsidRPr="00D52C58" w:rsidRDefault="00952227" w:rsidP="00952227">
            <w:pPr>
              <w:spacing w:after="0"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52C58">
              <w:rPr>
                <w:rFonts w:ascii="Arial" w:hAnsi="Arial" w:cs="Arial"/>
                <w:color w:val="000000"/>
                <w:sz w:val="16"/>
                <w:szCs w:val="16"/>
              </w:rPr>
              <w:t>Zapewnienie skutecznej komunikacji z Aquanet Mieścisko</w:t>
            </w:r>
          </w:p>
        </w:tc>
        <w:tc>
          <w:tcPr>
            <w:tcW w:w="5220" w:type="dxa"/>
            <w:shd w:val="clear" w:color="auto" w:fill="auto"/>
            <w:vAlign w:val="center"/>
          </w:tcPr>
          <w:p w14:paraId="272D028A" w14:textId="1755B048" w:rsidR="00952227" w:rsidRPr="00D44CB9" w:rsidRDefault="00952227" w:rsidP="00952227">
            <w:pPr>
              <w:spacing w:after="0" w:line="276" w:lineRule="auto"/>
              <w:jc w:val="both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D44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[art. 6, ust. 1, lit.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b</w:t>
            </w:r>
            <w:r w:rsidRPr="00D44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]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P</w:t>
            </w:r>
            <w:r w:rsidRPr="00D52C58">
              <w:rPr>
                <w:rFonts w:ascii="Arial" w:hAnsi="Arial" w:cs="Arial"/>
                <w:color w:val="000000"/>
                <w:sz w:val="16"/>
                <w:szCs w:val="16"/>
              </w:rPr>
              <w:t>rzetwarzanie jest niezbędne do wykonania umowy, której stroną jest osoba, której dane dotyczą, lub do podjęcia działań na żądanie osoby, której dane dotyczą, przed zawarciem umowy</w:t>
            </w:r>
            <w:r w:rsidRPr="00D52C58"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r w:rsidRPr="00D52C58"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r w:rsidRPr="00D44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[art. 6, ust. 1, lit.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</w:t>
            </w:r>
            <w:r w:rsidRPr="00D44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]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P</w:t>
            </w:r>
            <w:r w:rsidRPr="00D52C58">
              <w:rPr>
                <w:rFonts w:ascii="Arial" w:hAnsi="Arial" w:cs="Arial"/>
                <w:color w:val="000000"/>
                <w:sz w:val="16"/>
                <w:szCs w:val="16"/>
              </w:rPr>
              <w:t>rzetwarzanie jest niezbędne do celów wynikających z prawnie uzasadnionych interesów realizowanych przez administratora - utrzymanie bazy kon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t</w:t>
            </w:r>
            <w:r w:rsidRPr="00D52C58">
              <w:rPr>
                <w:rFonts w:ascii="Arial" w:hAnsi="Arial" w:cs="Arial"/>
                <w:color w:val="000000"/>
                <w:sz w:val="16"/>
                <w:szCs w:val="16"/>
              </w:rPr>
              <w:t>aktów oraz skuteczna realizacja komunikacji</w:t>
            </w:r>
          </w:p>
        </w:tc>
        <w:tc>
          <w:tcPr>
            <w:tcW w:w="2118" w:type="dxa"/>
            <w:vAlign w:val="center"/>
          </w:tcPr>
          <w:p w14:paraId="04C7323E" w14:textId="4B176B72" w:rsidR="00952227" w:rsidRDefault="00952227" w:rsidP="0095222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Dane przetwarzane przez </w:t>
            </w:r>
            <w:r w:rsidRPr="004121D5">
              <w:rPr>
                <w:rFonts w:ascii="Arial" w:hAnsi="Arial" w:cs="Arial"/>
                <w:color w:val="000000"/>
                <w:sz w:val="16"/>
                <w:szCs w:val="16"/>
              </w:rPr>
              <w:t>6 lat od ostatniej korespondencji</w:t>
            </w:r>
            <w:r w:rsidR="00C51DFB"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DD49AC" w:rsidRPr="00D52C58" w14:paraId="3244466E" w14:textId="749D330C" w:rsidTr="004121D5">
        <w:trPr>
          <w:jc w:val="center"/>
        </w:trPr>
        <w:tc>
          <w:tcPr>
            <w:tcW w:w="534" w:type="dxa"/>
            <w:shd w:val="clear" w:color="auto" w:fill="D9D9D9"/>
            <w:vAlign w:val="center"/>
          </w:tcPr>
          <w:p w14:paraId="03EADD60" w14:textId="77777777" w:rsidR="00DD49AC" w:rsidRPr="00D52C58" w:rsidRDefault="00DD49AC" w:rsidP="00DD49AC">
            <w:pPr>
              <w:numPr>
                <w:ilvl w:val="0"/>
                <w:numId w:val="5"/>
              </w:numPr>
              <w:spacing w:after="0" w:line="276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7598BEE" w14:textId="77777777" w:rsidR="00DD49AC" w:rsidRDefault="00DD49AC" w:rsidP="00DD49AC">
            <w:pPr>
              <w:spacing w:after="0" w:line="276" w:lineRule="auto"/>
              <w:rPr>
                <w:rFonts w:ascii="Arial" w:hAnsi="Arial" w:cs="Arial"/>
                <w:sz w:val="16"/>
                <w:szCs w:val="16"/>
              </w:rPr>
            </w:pPr>
            <w:r w:rsidRPr="0032266D">
              <w:rPr>
                <w:rFonts w:ascii="Arial" w:hAnsi="Arial" w:cs="Arial"/>
                <w:sz w:val="16"/>
                <w:szCs w:val="16"/>
              </w:rPr>
              <w:t>Ustalanie, dochodzenie, egzekwowanie, obrona lub ochrona roszczeń, w tym windykacja należności</w:t>
            </w:r>
          </w:p>
          <w:p w14:paraId="643B5F6C" w14:textId="19684029" w:rsidR="005032EE" w:rsidRPr="00D52C58" w:rsidRDefault="005032EE" w:rsidP="00DD49AC">
            <w:pPr>
              <w:spacing w:after="0"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220" w:type="dxa"/>
            <w:shd w:val="clear" w:color="auto" w:fill="auto"/>
            <w:vAlign w:val="center"/>
          </w:tcPr>
          <w:p w14:paraId="54C8B13D" w14:textId="1A854680" w:rsidR="00DD49AC" w:rsidRPr="00D52C58" w:rsidRDefault="00DD49AC" w:rsidP="00DD49AC">
            <w:pPr>
              <w:spacing w:after="0" w:line="276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44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[art. 6, ust. 1, lit.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</w:t>
            </w:r>
            <w:r w:rsidRPr="00D44CB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]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P</w:t>
            </w:r>
            <w:r w:rsidRPr="00D52C58">
              <w:rPr>
                <w:rFonts w:ascii="Arial" w:hAnsi="Arial" w:cs="Arial"/>
                <w:color w:val="000000"/>
                <w:sz w:val="16"/>
                <w:szCs w:val="16"/>
              </w:rPr>
              <w:t xml:space="preserve">rzetwarzanie jest niezbędne do celów wynikających z prawnie uzasadnionych interesów realizowanych przez administratora - </w:t>
            </w:r>
            <w:r w:rsidR="00A76FD7" w:rsidRPr="00A76FD7">
              <w:rPr>
                <w:rFonts w:ascii="Arial" w:hAnsi="Arial" w:cs="Arial"/>
                <w:color w:val="000000"/>
                <w:sz w:val="16"/>
                <w:szCs w:val="16"/>
              </w:rPr>
              <w:t>ustalanie, dochodzenie, egzekwowanie, obrona lub ochrona roszczeń, w tym windykacja należności</w:t>
            </w:r>
          </w:p>
        </w:tc>
        <w:tc>
          <w:tcPr>
            <w:tcW w:w="2118" w:type="dxa"/>
            <w:vAlign w:val="center"/>
          </w:tcPr>
          <w:p w14:paraId="4DBC3ECE" w14:textId="243973AD" w:rsidR="00DD49AC" w:rsidRPr="004121D5" w:rsidRDefault="00C51DFB" w:rsidP="00DD49AC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Dane przetwarzane do czasu przedawnienia roszczeń.</w:t>
            </w:r>
          </w:p>
        </w:tc>
      </w:tr>
      <w:tr w:rsidR="00B17EDD" w:rsidRPr="00D52C58" w14:paraId="5EC510A0" w14:textId="77777777" w:rsidTr="004121D5">
        <w:trPr>
          <w:jc w:val="center"/>
        </w:trPr>
        <w:tc>
          <w:tcPr>
            <w:tcW w:w="534" w:type="dxa"/>
            <w:shd w:val="clear" w:color="auto" w:fill="D9D9D9"/>
            <w:vAlign w:val="center"/>
          </w:tcPr>
          <w:p w14:paraId="13C56A1C" w14:textId="77777777" w:rsidR="00B17EDD" w:rsidRPr="00D52C58" w:rsidRDefault="00B17EDD" w:rsidP="00B17EDD">
            <w:pPr>
              <w:numPr>
                <w:ilvl w:val="0"/>
                <w:numId w:val="5"/>
              </w:numPr>
              <w:spacing w:after="0" w:line="276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E0F78DD" w14:textId="77777777" w:rsidR="00161643" w:rsidRPr="00161643" w:rsidRDefault="00161643" w:rsidP="00161643">
            <w:pPr>
              <w:spacing w:after="0" w:line="276" w:lineRule="auto"/>
              <w:rPr>
                <w:rFonts w:ascii="Arial" w:hAnsi="Arial" w:cs="Arial"/>
                <w:sz w:val="16"/>
                <w:szCs w:val="16"/>
              </w:rPr>
            </w:pPr>
            <w:r w:rsidRPr="00161643">
              <w:rPr>
                <w:rFonts w:ascii="Arial" w:hAnsi="Arial" w:cs="Arial"/>
                <w:sz w:val="16"/>
                <w:szCs w:val="16"/>
              </w:rPr>
              <w:t xml:space="preserve">Zapewnienie bezpieczeństwa mienia oraz pracowników i osób przebywających na terenie monitorowanym </w:t>
            </w:r>
          </w:p>
          <w:p w14:paraId="17846733" w14:textId="329CA4CE" w:rsidR="00B17EDD" w:rsidRPr="0032266D" w:rsidRDefault="00161643" w:rsidP="00161643">
            <w:pPr>
              <w:spacing w:after="0" w:line="276" w:lineRule="auto"/>
              <w:rPr>
                <w:rFonts w:ascii="Arial" w:hAnsi="Arial" w:cs="Arial"/>
                <w:sz w:val="16"/>
                <w:szCs w:val="16"/>
              </w:rPr>
            </w:pPr>
            <w:r w:rsidRPr="00161643">
              <w:rPr>
                <w:rFonts w:ascii="Arial" w:hAnsi="Arial" w:cs="Arial"/>
                <w:sz w:val="16"/>
                <w:szCs w:val="16"/>
              </w:rPr>
              <w:t>(monitoring wizyjny)</w:t>
            </w:r>
          </w:p>
        </w:tc>
        <w:tc>
          <w:tcPr>
            <w:tcW w:w="5220" w:type="dxa"/>
            <w:shd w:val="clear" w:color="auto" w:fill="auto"/>
            <w:vAlign w:val="center"/>
          </w:tcPr>
          <w:p w14:paraId="4D77DDC1" w14:textId="4CD3A57E" w:rsidR="00B17EDD" w:rsidRPr="00D44CB9" w:rsidRDefault="00B17EDD" w:rsidP="00226C42">
            <w:pPr>
              <w:spacing w:after="120" w:line="276" w:lineRule="auto"/>
              <w:jc w:val="both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22C8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[art. 6, ust. 1, lit. f]</w:t>
            </w:r>
            <w:r w:rsidRPr="00722C85">
              <w:rPr>
                <w:rFonts w:ascii="Arial" w:hAnsi="Arial" w:cs="Arial"/>
                <w:color w:val="000000"/>
                <w:sz w:val="16"/>
                <w:szCs w:val="16"/>
              </w:rPr>
              <w:t xml:space="preserve"> Przetwarzanie jest niezbędne do celu wynikającego z prawnie uzasadnionego interesu realizowanego przez administratora, jakim jest zapewnienie bezpieczeństwa mienia oraz pracowników i osób przebywających na terenie monitorowanym</w:t>
            </w:r>
          </w:p>
        </w:tc>
        <w:tc>
          <w:tcPr>
            <w:tcW w:w="2118" w:type="dxa"/>
            <w:vAlign w:val="center"/>
          </w:tcPr>
          <w:p w14:paraId="0A8300DF" w14:textId="6146E5F1" w:rsidR="00B17EDD" w:rsidRDefault="000B5671" w:rsidP="00B17EDD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B5671">
              <w:rPr>
                <w:rFonts w:ascii="Arial" w:hAnsi="Arial" w:cs="Arial"/>
                <w:sz w:val="16"/>
                <w:szCs w:val="16"/>
              </w:rPr>
              <w:t>Maksymalnie 3 miesiące od dnia nagrania</w:t>
            </w:r>
          </w:p>
        </w:tc>
      </w:tr>
    </w:tbl>
    <w:p w14:paraId="3E9A7228" w14:textId="77777777" w:rsidR="00896E49" w:rsidRDefault="00896E49" w:rsidP="00542E23">
      <w:pPr>
        <w:shd w:val="clear" w:color="auto" w:fill="FFFFFF"/>
        <w:spacing w:after="150" w:line="360" w:lineRule="auto"/>
        <w:rPr>
          <w:rFonts w:ascii="Arial" w:hAnsi="Arial" w:cs="Arial"/>
          <w:sz w:val="18"/>
          <w:szCs w:val="18"/>
        </w:rPr>
      </w:pPr>
    </w:p>
    <w:p w14:paraId="6BBA6487" w14:textId="77777777" w:rsidR="00542E23" w:rsidRDefault="00542E23" w:rsidP="00542E23">
      <w:pPr>
        <w:shd w:val="clear" w:color="auto" w:fill="FFFFFF"/>
        <w:spacing w:after="150" w:line="360" w:lineRule="auto"/>
        <w:rPr>
          <w:rFonts w:ascii="Arial" w:hAnsi="Arial" w:cs="Arial"/>
          <w:sz w:val="18"/>
          <w:szCs w:val="18"/>
        </w:rPr>
      </w:pPr>
    </w:p>
    <w:p w14:paraId="31569E3A" w14:textId="77777777" w:rsidR="00542E23" w:rsidRDefault="00542E23" w:rsidP="00542E23">
      <w:pPr>
        <w:shd w:val="clear" w:color="auto" w:fill="FFFFFF"/>
        <w:spacing w:after="150" w:line="360" w:lineRule="auto"/>
        <w:rPr>
          <w:rFonts w:ascii="Arial" w:hAnsi="Arial" w:cs="Arial"/>
          <w:b/>
          <w:bCs/>
          <w:sz w:val="18"/>
          <w:szCs w:val="18"/>
        </w:rPr>
      </w:pPr>
    </w:p>
    <w:p w14:paraId="18EEBB42" w14:textId="14BD560A" w:rsidR="00EF261D" w:rsidRPr="001D5F10" w:rsidRDefault="00EF261D" w:rsidP="00EF261D">
      <w:pPr>
        <w:shd w:val="clear" w:color="auto" w:fill="FFFFFF"/>
        <w:spacing w:after="150" w:line="360" w:lineRule="auto"/>
        <w:jc w:val="center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lastRenderedPageBreak/>
        <w:t>Odbiorcy danych osobowych</w:t>
      </w:r>
    </w:p>
    <w:p w14:paraId="2734989C" w14:textId="6DBB9145" w:rsidR="009C6053" w:rsidRPr="004D5418" w:rsidRDefault="00F73ACA" w:rsidP="004D5418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9C2785">
        <w:rPr>
          <w:rFonts w:ascii="Arial" w:eastAsia="Arial" w:hAnsi="Arial" w:cs="Arial"/>
          <w:sz w:val="18"/>
          <w:szCs w:val="18"/>
        </w:rPr>
        <w:t xml:space="preserve">Pani/Pana dane osobowe mogą zostać przekazane </w:t>
      </w:r>
      <w:r w:rsidR="00491FAA" w:rsidRPr="00491FAA">
        <w:rPr>
          <w:rFonts w:ascii="Arial" w:eastAsia="Arial" w:hAnsi="Arial" w:cs="Arial"/>
          <w:sz w:val="18"/>
          <w:szCs w:val="18"/>
        </w:rPr>
        <w:t>dostawcom systemów i usług IT, kancelariom prawnym</w:t>
      </w:r>
      <w:r w:rsidR="00B10E5A">
        <w:rPr>
          <w:rFonts w:ascii="Arial" w:eastAsia="Arial" w:hAnsi="Arial" w:cs="Arial"/>
          <w:sz w:val="18"/>
          <w:szCs w:val="18"/>
        </w:rPr>
        <w:t xml:space="preserve">, </w:t>
      </w:r>
      <w:r w:rsidR="004D5418" w:rsidRPr="004D5418">
        <w:rPr>
          <w:rFonts w:ascii="Arial" w:eastAsia="Arial" w:hAnsi="Arial" w:cs="Arial"/>
          <w:sz w:val="18"/>
          <w:szCs w:val="18"/>
        </w:rPr>
        <w:t>firm</w:t>
      </w:r>
      <w:r w:rsidR="004D5418">
        <w:rPr>
          <w:rFonts w:ascii="Arial" w:eastAsia="Arial" w:hAnsi="Arial" w:cs="Arial"/>
          <w:sz w:val="18"/>
          <w:szCs w:val="18"/>
        </w:rPr>
        <w:t>om</w:t>
      </w:r>
      <w:r w:rsidR="004D5418" w:rsidRPr="004D5418">
        <w:rPr>
          <w:rFonts w:ascii="Arial" w:eastAsia="Arial" w:hAnsi="Arial" w:cs="Arial"/>
          <w:sz w:val="18"/>
          <w:szCs w:val="18"/>
        </w:rPr>
        <w:t xml:space="preserve"> realizując</w:t>
      </w:r>
      <w:r w:rsidR="004D5418">
        <w:rPr>
          <w:rFonts w:ascii="Arial" w:eastAsia="Arial" w:hAnsi="Arial" w:cs="Arial"/>
          <w:sz w:val="18"/>
          <w:szCs w:val="18"/>
        </w:rPr>
        <w:t>ym</w:t>
      </w:r>
      <w:r w:rsidR="004D5418" w:rsidRPr="004D5418">
        <w:rPr>
          <w:rFonts w:ascii="Arial" w:eastAsia="Arial" w:hAnsi="Arial" w:cs="Arial"/>
          <w:sz w:val="18"/>
          <w:szCs w:val="18"/>
        </w:rPr>
        <w:t xml:space="preserve"> </w:t>
      </w:r>
      <w:r w:rsidR="00674C55" w:rsidRPr="00674C55">
        <w:rPr>
          <w:rFonts w:ascii="Arial" w:eastAsia="Arial" w:hAnsi="Arial" w:cs="Arial"/>
          <w:sz w:val="18"/>
          <w:szCs w:val="18"/>
        </w:rPr>
        <w:t>masowy wydruk, wysyłkę korespondencji i niszczenie dokumentów</w:t>
      </w:r>
      <w:r w:rsidR="004D5418" w:rsidRPr="004D5418">
        <w:rPr>
          <w:rFonts w:ascii="Arial" w:eastAsia="Arial" w:hAnsi="Arial" w:cs="Arial"/>
          <w:sz w:val="18"/>
          <w:szCs w:val="18"/>
        </w:rPr>
        <w:t>, firm</w:t>
      </w:r>
      <w:r w:rsidR="004D5418">
        <w:rPr>
          <w:rFonts w:ascii="Arial" w:eastAsia="Arial" w:hAnsi="Arial" w:cs="Arial"/>
          <w:sz w:val="18"/>
          <w:szCs w:val="18"/>
        </w:rPr>
        <w:t>om</w:t>
      </w:r>
      <w:r w:rsidR="004D5418" w:rsidRPr="004D5418">
        <w:rPr>
          <w:rFonts w:ascii="Arial" w:eastAsia="Arial" w:hAnsi="Arial" w:cs="Arial"/>
          <w:sz w:val="18"/>
          <w:szCs w:val="18"/>
        </w:rPr>
        <w:t xml:space="preserve"> konsultingow</w:t>
      </w:r>
      <w:r w:rsidR="004D5418">
        <w:rPr>
          <w:rFonts w:ascii="Arial" w:eastAsia="Arial" w:hAnsi="Arial" w:cs="Arial"/>
          <w:sz w:val="18"/>
          <w:szCs w:val="18"/>
        </w:rPr>
        <w:t>ym,</w:t>
      </w:r>
      <w:r w:rsidR="004D5418" w:rsidRPr="004D5418">
        <w:rPr>
          <w:rFonts w:ascii="Arial" w:eastAsia="Arial" w:hAnsi="Arial" w:cs="Arial"/>
          <w:sz w:val="18"/>
          <w:szCs w:val="18"/>
        </w:rPr>
        <w:t xml:space="preserve"> </w:t>
      </w:r>
      <w:r w:rsidR="00360E66">
        <w:rPr>
          <w:rFonts w:ascii="Arial" w:eastAsia="Arial" w:hAnsi="Arial" w:cs="Arial"/>
          <w:sz w:val="18"/>
          <w:szCs w:val="18"/>
        </w:rPr>
        <w:t>operatorom pocztowym</w:t>
      </w:r>
      <w:r w:rsidR="00AD776B">
        <w:rPr>
          <w:rFonts w:ascii="Arial" w:eastAsia="Arial" w:hAnsi="Arial" w:cs="Arial"/>
          <w:sz w:val="18"/>
          <w:szCs w:val="18"/>
        </w:rPr>
        <w:t xml:space="preserve"> </w:t>
      </w:r>
      <w:r w:rsidR="00491FAA" w:rsidRPr="00491FAA">
        <w:rPr>
          <w:rFonts w:ascii="Arial" w:eastAsia="Arial" w:hAnsi="Arial" w:cs="Arial"/>
          <w:sz w:val="18"/>
          <w:szCs w:val="18"/>
        </w:rPr>
        <w:t>i</w:t>
      </w:r>
      <w:r w:rsidR="000612B2">
        <w:rPr>
          <w:rFonts w:ascii="Arial" w:eastAsia="Arial" w:hAnsi="Arial" w:cs="Arial"/>
          <w:sz w:val="18"/>
          <w:szCs w:val="18"/>
        </w:rPr>
        <w:t xml:space="preserve"> </w:t>
      </w:r>
      <w:r w:rsidR="00491FAA" w:rsidRPr="00491FAA">
        <w:rPr>
          <w:rFonts w:ascii="Arial" w:eastAsia="Arial" w:hAnsi="Arial" w:cs="Arial"/>
          <w:sz w:val="18"/>
          <w:szCs w:val="18"/>
        </w:rPr>
        <w:t>mogą zostać udostępnione upoważnionym podmiotom na udokumentowany wniosek</w:t>
      </w:r>
      <w:r w:rsidR="00491FAA">
        <w:rPr>
          <w:rFonts w:ascii="Arial" w:eastAsia="Arial" w:hAnsi="Arial" w:cs="Arial"/>
          <w:sz w:val="18"/>
          <w:szCs w:val="18"/>
        </w:rPr>
        <w:t>.</w:t>
      </w:r>
    </w:p>
    <w:p w14:paraId="06816C16" w14:textId="112B9119" w:rsidR="008B7FDA" w:rsidRPr="00AE2247" w:rsidRDefault="00AE2247" w:rsidP="00AE2247">
      <w:pPr>
        <w:shd w:val="clear" w:color="auto" w:fill="FFFFFF"/>
        <w:spacing w:after="150" w:line="360" w:lineRule="auto"/>
        <w:jc w:val="center"/>
        <w:rPr>
          <w:rFonts w:ascii="Arial" w:hAnsi="Arial" w:cs="Arial"/>
          <w:b/>
          <w:bCs/>
          <w:sz w:val="18"/>
          <w:szCs w:val="18"/>
        </w:rPr>
      </w:pPr>
      <w:r w:rsidRPr="00AE2247">
        <w:rPr>
          <w:rFonts w:ascii="Arial" w:hAnsi="Arial" w:cs="Arial"/>
          <w:b/>
          <w:bCs/>
          <w:sz w:val="18"/>
          <w:szCs w:val="18"/>
        </w:rPr>
        <w:t xml:space="preserve">Prawa przysługujące podmiotom danych </w:t>
      </w:r>
    </w:p>
    <w:p w14:paraId="483060BD" w14:textId="77777777" w:rsidR="00844F2D" w:rsidRPr="00505302" w:rsidRDefault="00844F2D" w:rsidP="00844F2D">
      <w:pPr>
        <w:shd w:val="clear" w:color="auto" w:fill="FFFFFF"/>
        <w:spacing w:after="150" w:line="360" w:lineRule="auto"/>
        <w:jc w:val="both"/>
        <w:rPr>
          <w:rFonts w:ascii="Arial" w:hAnsi="Arial" w:cs="Arial"/>
          <w:sz w:val="18"/>
          <w:szCs w:val="18"/>
        </w:rPr>
      </w:pPr>
      <w:r w:rsidRPr="00505302">
        <w:rPr>
          <w:rFonts w:ascii="Arial" w:hAnsi="Arial" w:cs="Arial"/>
          <w:sz w:val="18"/>
          <w:szCs w:val="18"/>
        </w:rPr>
        <w:t>W zakresie wynikającym z RODO i z ograniczeniami w nim wskazanymi posiada Pani/Pan prawo dostępu do treści swoich danych oraz prawo ich sprostowania, usunięcia, ograniczenia przetwarzania, prawo do przenoszenia danych</w:t>
      </w:r>
      <w:r>
        <w:rPr>
          <w:rFonts w:ascii="Arial" w:hAnsi="Arial" w:cs="Arial"/>
          <w:sz w:val="18"/>
          <w:szCs w:val="18"/>
        </w:rPr>
        <w:t xml:space="preserve"> oraz </w:t>
      </w:r>
      <w:r w:rsidRPr="00505302">
        <w:rPr>
          <w:rFonts w:ascii="Arial" w:hAnsi="Arial" w:cs="Arial"/>
          <w:sz w:val="18"/>
          <w:szCs w:val="18"/>
        </w:rPr>
        <w:t>prawo wniesienia sprzeciwu wobec przetwarzania.</w:t>
      </w:r>
    </w:p>
    <w:p w14:paraId="32BFECA0" w14:textId="6140D094" w:rsidR="008D569A" w:rsidRDefault="00A551B5" w:rsidP="00A551B5">
      <w:pPr>
        <w:shd w:val="clear" w:color="auto" w:fill="FFFFFF"/>
        <w:spacing w:after="150" w:line="360" w:lineRule="auto"/>
        <w:jc w:val="both"/>
        <w:rPr>
          <w:rFonts w:ascii="Arial" w:hAnsi="Arial" w:cs="Arial"/>
          <w:sz w:val="18"/>
          <w:szCs w:val="18"/>
        </w:rPr>
      </w:pPr>
      <w:r w:rsidRPr="00A551B5">
        <w:rPr>
          <w:rFonts w:ascii="Arial" w:hAnsi="Arial" w:cs="Arial"/>
          <w:sz w:val="18"/>
          <w:szCs w:val="18"/>
        </w:rPr>
        <w:t xml:space="preserve">Ma Pani/Pan prawo wniesienia skargi do Urzędu Ochrony Danych Osobowych mieszczącego się przy ulicy Stawki 2 w Warszawie. Więcej informacji dostępnych pod adresem </w:t>
      </w:r>
      <w:hyperlink r:id="rId10" w:history="1">
        <w:r w:rsidRPr="00C076B8">
          <w:rPr>
            <w:rStyle w:val="Hipercze"/>
            <w:rFonts w:ascii="Arial" w:hAnsi="Arial" w:cs="Arial"/>
            <w:sz w:val="18"/>
            <w:szCs w:val="18"/>
          </w:rPr>
          <w:t>www.uodo.gov.pl</w:t>
        </w:r>
      </w:hyperlink>
      <w:r w:rsidR="00633177">
        <w:rPr>
          <w:rFonts w:ascii="Arial" w:hAnsi="Arial" w:cs="Arial"/>
          <w:sz w:val="18"/>
          <w:szCs w:val="18"/>
        </w:rPr>
        <w:t>.</w:t>
      </w:r>
    </w:p>
    <w:p w14:paraId="49E0B49B" w14:textId="14269F1C" w:rsidR="00A551B5" w:rsidRPr="00D02DEE" w:rsidRDefault="00D02DEE" w:rsidP="00D02DEE">
      <w:pPr>
        <w:shd w:val="clear" w:color="auto" w:fill="FFFFFF"/>
        <w:spacing w:after="150" w:line="360" w:lineRule="auto"/>
        <w:jc w:val="center"/>
        <w:rPr>
          <w:rFonts w:ascii="Arial" w:hAnsi="Arial" w:cs="Arial"/>
          <w:b/>
          <w:bCs/>
          <w:sz w:val="18"/>
          <w:szCs w:val="18"/>
        </w:rPr>
      </w:pPr>
      <w:r w:rsidRPr="00D02DEE">
        <w:rPr>
          <w:rFonts w:ascii="Arial" w:hAnsi="Arial" w:cs="Arial"/>
          <w:b/>
          <w:bCs/>
          <w:sz w:val="18"/>
          <w:szCs w:val="18"/>
        </w:rPr>
        <w:t>Obowiązek podania danych osobowych</w:t>
      </w:r>
    </w:p>
    <w:bookmarkEnd w:id="0"/>
    <w:p w14:paraId="7C814953" w14:textId="3CD60475" w:rsidR="00E02130" w:rsidRDefault="00E02130" w:rsidP="00AD4920">
      <w:pPr>
        <w:shd w:val="clear" w:color="auto" w:fill="FFFFFF"/>
        <w:spacing w:after="150"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</w:t>
      </w:r>
      <w:r w:rsidRPr="00E02130">
        <w:rPr>
          <w:rFonts w:ascii="Arial" w:hAnsi="Arial" w:cs="Arial"/>
          <w:sz w:val="18"/>
          <w:szCs w:val="18"/>
        </w:rPr>
        <w:t xml:space="preserve">bowiązek podania przez </w:t>
      </w:r>
      <w:r>
        <w:rPr>
          <w:rFonts w:ascii="Arial" w:hAnsi="Arial" w:cs="Arial"/>
          <w:sz w:val="18"/>
          <w:szCs w:val="18"/>
        </w:rPr>
        <w:t xml:space="preserve">Panią/Pana </w:t>
      </w:r>
      <w:r w:rsidRPr="00E02130">
        <w:rPr>
          <w:rFonts w:ascii="Arial" w:hAnsi="Arial" w:cs="Arial"/>
          <w:sz w:val="18"/>
          <w:szCs w:val="18"/>
        </w:rPr>
        <w:t xml:space="preserve">danych osobowych jest warunkiem </w:t>
      </w:r>
      <w:r w:rsidR="00C54D9A">
        <w:rPr>
          <w:rFonts w:ascii="Arial" w:hAnsi="Arial" w:cs="Arial"/>
          <w:sz w:val="18"/>
          <w:szCs w:val="18"/>
        </w:rPr>
        <w:t>realizacji postępowania,</w:t>
      </w:r>
      <w:r w:rsidRPr="00E02130">
        <w:rPr>
          <w:rFonts w:ascii="Arial" w:hAnsi="Arial" w:cs="Arial"/>
          <w:sz w:val="18"/>
          <w:szCs w:val="18"/>
        </w:rPr>
        <w:t xml:space="preserve"> konsekwencją niepodania danych będzie niemożność realizacji </w:t>
      </w:r>
      <w:r w:rsidR="00C54D9A">
        <w:rPr>
          <w:rFonts w:ascii="Arial" w:hAnsi="Arial" w:cs="Arial"/>
          <w:sz w:val="18"/>
          <w:szCs w:val="18"/>
        </w:rPr>
        <w:t>postępowania</w:t>
      </w:r>
      <w:r w:rsidR="00282170">
        <w:rPr>
          <w:rFonts w:ascii="Arial" w:hAnsi="Arial" w:cs="Arial"/>
          <w:sz w:val="18"/>
          <w:szCs w:val="18"/>
        </w:rPr>
        <w:t xml:space="preserve"> i zawarcia umowy</w:t>
      </w:r>
      <w:r>
        <w:rPr>
          <w:rFonts w:ascii="Arial" w:hAnsi="Arial" w:cs="Arial"/>
          <w:sz w:val="18"/>
          <w:szCs w:val="18"/>
        </w:rPr>
        <w:t>.</w:t>
      </w:r>
    </w:p>
    <w:p w14:paraId="0E9EFA3D" w14:textId="29053B14" w:rsidR="00863952" w:rsidRPr="00D02DEE" w:rsidRDefault="00863952" w:rsidP="00863952">
      <w:pPr>
        <w:shd w:val="clear" w:color="auto" w:fill="FFFFFF"/>
        <w:spacing w:after="150" w:line="360" w:lineRule="auto"/>
        <w:jc w:val="center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Transfer danych poza Europejski Obszar Gospodarczy </w:t>
      </w:r>
    </w:p>
    <w:p w14:paraId="09B033D0" w14:textId="44DF04CB" w:rsidR="00845667" w:rsidRDefault="00845667" w:rsidP="00AD4920">
      <w:pPr>
        <w:shd w:val="clear" w:color="auto" w:fill="FFFFFF"/>
        <w:spacing w:after="150" w:line="360" w:lineRule="auto"/>
        <w:jc w:val="both"/>
        <w:rPr>
          <w:rFonts w:ascii="Arial" w:hAnsi="Arial" w:cs="Arial"/>
          <w:sz w:val="18"/>
          <w:szCs w:val="18"/>
        </w:rPr>
      </w:pPr>
      <w:r w:rsidRPr="00845667">
        <w:rPr>
          <w:rFonts w:ascii="Arial" w:hAnsi="Arial" w:cs="Arial"/>
          <w:sz w:val="18"/>
          <w:szCs w:val="18"/>
        </w:rPr>
        <w:t>Pani/Pana dane osobowe nie będą pr</w:t>
      </w:r>
      <w:r w:rsidR="005162D8">
        <w:rPr>
          <w:rFonts w:ascii="Arial" w:hAnsi="Arial" w:cs="Arial"/>
          <w:sz w:val="18"/>
          <w:szCs w:val="18"/>
        </w:rPr>
        <w:t>zekazywane</w:t>
      </w:r>
      <w:r w:rsidRPr="00845667">
        <w:rPr>
          <w:rFonts w:ascii="Arial" w:hAnsi="Arial" w:cs="Arial"/>
          <w:sz w:val="18"/>
          <w:szCs w:val="18"/>
        </w:rPr>
        <w:t xml:space="preserve"> poza Europejski Obszar Gospodarczy przez Administratora.</w:t>
      </w:r>
    </w:p>
    <w:p w14:paraId="48E0BA78" w14:textId="6719909B" w:rsidR="00863952" w:rsidRDefault="00863952" w:rsidP="00863952">
      <w:pPr>
        <w:shd w:val="clear" w:color="auto" w:fill="FFFFFF"/>
        <w:spacing w:after="150" w:line="360" w:lineRule="auto"/>
        <w:jc w:val="center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Profilowanie i zautomatyzowane podejmowanie decyzji </w:t>
      </w:r>
    </w:p>
    <w:p w14:paraId="4862B1CB" w14:textId="3A697B3E" w:rsidR="009A0F4F" w:rsidRPr="00432407" w:rsidRDefault="009A0F4F" w:rsidP="00432407">
      <w:pPr>
        <w:shd w:val="clear" w:color="auto" w:fill="FFFFFF"/>
        <w:spacing w:after="150" w:line="360" w:lineRule="auto"/>
        <w:jc w:val="both"/>
        <w:rPr>
          <w:rFonts w:ascii="Arial" w:hAnsi="Arial" w:cs="Arial"/>
          <w:sz w:val="18"/>
          <w:szCs w:val="18"/>
        </w:rPr>
      </w:pPr>
      <w:r w:rsidRPr="00432407">
        <w:rPr>
          <w:rFonts w:ascii="Arial" w:hAnsi="Arial" w:cs="Arial"/>
          <w:sz w:val="18"/>
          <w:szCs w:val="18"/>
        </w:rPr>
        <w:t>Pani/Pana dane osobowe nie będą przetwarzane w sposób zautomatyzowany i nie będą poddawane profilowaniu. </w:t>
      </w:r>
    </w:p>
    <w:sectPr w:rsidR="009A0F4F" w:rsidRPr="0043240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17" w:right="1417" w:bottom="1417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900809" w14:textId="77777777" w:rsidR="006B0F44" w:rsidRDefault="006B0F44" w:rsidP="008F6D4B">
      <w:pPr>
        <w:spacing w:after="0" w:line="240" w:lineRule="auto"/>
      </w:pPr>
      <w:r>
        <w:separator/>
      </w:r>
    </w:p>
  </w:endnote>
  <w:endnote w:type="continuationSeparator" w:id="0">
    <w:p w14:paraId="76AAF94E" w14:textId="77777777" w:rsidR="006B0F44" w:rsidRDefault="006B0F44" w:rsidP="008F6D4B">
      <w:pPr>
        <w:spacing w:after="0" w:line="240" w:lineRule="auto"/>
      </w:pPr>
      <w:r>
        <w:continuationSeparator/>
      </w:r>
    </w:p>
  </w:endnote>
  <w:endnote w:type="continuationNotice" w:id="1">
    <w:p w14:paraId="4B4EA53D" w14:textId="77777777" w:rsidR="006B0F44" w:rsidRDefault="006B0F4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B06434" w14:textId="77777777" w:rsidR="00975DD4" w:rsidRDefault="00975DD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C94CD5" w14:textId="526A7887" w:rsidR="00975DD4" w:rsidRDefault="00975DD4">
    <w:pPr>
      <w:pStyle w:val="Stopka"/>
    </w:pPr>
    <w:r>
      <w:t>Wersja 1.0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07C708" w14:textId="77777777" w:rsidR="00975DD4" w:rsidRDefault="00975DD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5F23D3" w14:textId="77777777" w:rsidR="006B0F44" w:rsidRDefault="006B0F44" w:rsidP="008F6D4B">
      <w:pPr>
        <w:spacing w:after="0" w:line="240" w:lineRule="auto"/>
      </w:pPr>
      <w:r>
        <w:separator/>
      </w:r>
    </w:p>
  </w:footnote>
  <w:footnote w:type="continuationSeparator" w:id="0">
    <w:p w14:paraId="0ACA60B8" w14:textId="77777777" w:rsidR="006B0F44" w:rsidRDefault="006B0F44" w:rsidP="008F6D4B">
      <w:pPr>
        <w:spacing w:after="0" w:line="240" w:lineRule="auto"/>
      </w:pPr>
      <w:r>
        <w:continuationSeparator/>
      </w:r>
    </w:p>
  </w:footnote>
  <w:footnote w:type="continuationNotice" w:id="1">
    <w:p w14:paraId="74B5EB87" w14:textId="77777777" w:rsidR="006B0F44" w:rsidRDefault="006B0F4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8EACED" w14:textId="77777777" w:rsidR="00975DD4" w:rsidRDefault="00975DD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D66F40" w14:textId="77777777" w:rsidR="00975DD4" w:rsidRDefault="00975DD4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466182" w14:textId="77777777" w:rsidR="00975DD4" w:rsidRDefault="00975DD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3138C5"/>
    <w:multiLevelType w:val="multilevel"/>
    <w:tmpl w:val="00000000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" w15:restartNumberingAfterBreak="0">
    <w:nsid w:val="6C105DBF"/>
    <w:multiLevelType w:val="hybridMultilevel"/>
    <w:tmpl w:val="5D04B5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775313"/>
    <w:multiLevelType w:val="hybridMultilevel"/>
    <w:tmpl w:val="7A04883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94035122">
    <w:abstractNumId w:val="0"/>
    <w:lvlOverride w:ilvl="0">
      <w:lvl w:ilvl="0">
        <w:start w:val="1"/>
        <w:numFmt w:val="decimal"/>
        <w:lvlText w:val="%1)"/>
        <w:lvlJc w:val="left"/>
        <w:rPr>
          <w:rFonts w:cs="Times New Roman"/>
        </w:rPr>
      </w:lvl>
    </w:lvlOverride>
    <w:lvlOverride w:ilvl="1">
      <w:lvl w:ilvl="1">
        <w:start w:val="1"/>
        <w:numFmt w:val="lowerLetter"/>
        <w:lvlText w:val="%2)"/>
        <w:lvlJc w:val="left"/>
        <w:rPr>
          <w:rFonts w:cs="Times New Roman"/>
        </w:rPr>
      </w:lvl>
    </w:lvlOverride>
    <w:lvlOverride w:ilvl="2">
      <w:lvl w:ilvl="2">
        <w:start w:val="1"/>
        <w:numFmt w:val="lowerRoman"/>
        <w:lvlText w:val="%3)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(%4)"/>
        <w:lvlJc w:val="left"/>
        <w:rPr>
          <w:rFonts w:cs="Times New Roman"/>
        </w:rPr>
      </w:lvl>
    </w:lvlOverride>
    <w:lvlOverride w:ilvl="4">
      <w:lvl w:ilvl="4">
        <w:start w:val="1"/>
        <w:numFmt w:val="lowerLetter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Roman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7.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%8.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%9."/>
        <w:lvlJc w:val="left"/>
        <w:rPr>
          <w:rFonts w:cs="Times New Roman"/>
        </w:rPr>
      </w:lvl>
    </w:lvlOverride>
  </w:num>
  <w:num w:numId="2" w16cid:durableId="1408921879">
    <w:abstractNumId w:val="0"/>
    <w:lvlOverride w:ilvl="0">
      <w:lvl w:ilvl="0">
        <w:start w:val="1"/>
        <w:numFmt w:val="upperRoman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upperLetter"/>
        <w:lvlText w:val="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3."/>
        <w:lvlJc w:val="left"/>
        <w:rPr>
          <w:rFonts w:cs="Times New Roman"/>
        </w:rPr>
      </w:lvl>
    </w:lvlOverride>
    <w:lvlOverride w:ilvl="3">
      <w:lvl w:ilvl="3">
        <w:start w:val="1"/>
        <w:numFmt w:val="lowerLetter"/>
        <w:lvlText w:val="%4)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Letter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lowerRoman"/>
        <w:lvlText w:val="(%7)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(%8)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(%9)"/>
        <w:lvlJc w:val="left"/>
        <w:rPr>
          <w:rFonts w:cs="Times New Roman"/>
        </w:rPr>
      </w:lvl>
    </w:lvlOverride>
  </w:num>
  <w:num w:numId="3" w16cid:durableId="1277912336">
    <w:abstractNumId w:val="0"/>
    <w:lvlOverride w:ilvl="0">
      <w:lvl w:ilvl="0">
        <w:start w:val="1"/>
        <w:numFmt w:val="decimal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decimal"/>
        <w:lvlText w:val="%1.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1.%2.%3.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%1.%2.%3.%4.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%1.%2.%3.%4.%5."/>
        <w:lvlJc w:val="left"/>
        <w:rPr>
          <w:rFonts w:cs="Times New Roman"/>
        </w:rPr>
      </w:lvl>
    </w:lvlOverride>
    <w:lvlOverride w:ilvl="5">
      <w:lvl w:ilvl="5">
        <w:start w:val="1"/>
        <w:numFmt w:val="decimal"/>
        <w:lvlText w:val="%1.%2.%3.%4.%5.%6.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1.%2.%3.%4.%5.%6.%7."/>
        <w:lvlJc w:val="left"/>
        <w:rPr>
          <w:rFonts w:cs="Times New Roman"/>
        </w:rPr>
      </w:lvl>
    </w:lvlOverride>
    <w:lvlOverride w:ilvl="7">
      <w:lvl w:ilvl="7">
        <w:start w:val="1"/>
        <w:numFmt w:val="decimal"/>
        <w:lvlText w:val="%1.%2.%3.%4.%5.%6.%7.%8."/>
        <w:lvlJc w:val="left"/>
        <w:rPr>
          <w:rFonts w:cs="Times New Roman"/>
        </w:rPr>
      </w:lvl>
    </w:lvlOverride>
    <w:lvlOverride w:ilvl="8">
      <w:lvl w:ilvl="8">
        <w:start w:val="1"/>
        <w:numFmt w:val="decimal"/>
        <w:lvlText w:val="%1.%2.%3.%4.%5.%6.%7.%8.%9."/>
        <w:lvlJc w:val="left"/>
        <w:rPr>
          <w:rFonts w:cs="Times New Roman"/>
        </w:rPr>
      </w:lvl>
    </w:lvlOverride>
  </w:num>
  <w:num w:numId="4" w16cid:durableId="2070030305">
    <w:abstractNumId w:val="1"/>
  </w:num>
  <w:num w:numId="5" w16cid:durableId="4919865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oNotTrackMoves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C7A21"/>
    <w:rsid w:val="000037D7"/>
    <w:rsid w:val="00007611"/>
    <w:rsid w:val="0001068B"/>
    <w:rsid w:val="00022FB2"/>
    <w:rsid w:val="00024CE8"/>
    <w:rsid w:val="00042BE8"/>
    <w:rsid w:val="0005507E"/>
    <w:rsid w:val="000612B2"/>
    <w:rsid w:val="000667B6"/>
    <w:rsid w:val="0007244A"/>
    <w:rsid w:val="000863F7"/>
    <w:rsid w:val="00095324"/>
    <w:rsid w:val="000A36D2"/>
    <w:rsid w:val="000A5492"/>
    <w:rsid w:val="000B5671"/>
    <w:rsid w:val="000B784B"/>
    <w:rsid w:val="000E46FE"/>
    <w:rsid w:val="00112ADD"/>
    <w:rsid w:val="00121C8A"/>
    <w:rsid w:val="00144263"/>
    <w:rsid w:val="001538F0"/>
    <w:rsid w:val="00154D26"/>
    <w:rsid w:val="00161643"/>
    <w:rsid w:val="0016360E"/>
    <w:rsid w:val="00163646"/>
    <w:rsid w:val="001675A4"/>
    <w:rsid w:val="0018786C"/>
    <w:rsid w:val="001A248C"/>
    <w:rsid w:val="001B31D8"/>
    <w:rsid w:val="001B668C"/>
    <w:rsid w:val="001B7A6F"/>
    <w:rsid w:val="001C3988"/>
    <w:rsid w:val="001D15B6"/>
    <w:rsid w:val="001D5F10"/>
    <w:rsid w:val="001F7D22"/>
    <w:rsid w:val="002024EA"/>
    <w:rsid w:val="0020711E"/>
    <w:rsid w:val="00221C54"/>
    <w:rsid w:val="00221EDA"/>
    <w:rsid w:val="00226C42"/>
    <w:rsid w:val="00236761"/>
    <w:rsid w:val="00237E36"/>
    <w:rsid w:val="002409A8"/>
    <w:rsid w:val="00242960"/>
    <w:rsid w:val="0025418A"/>
    <w:rsid w:val="00265877"/>
    <w:rsid w:val="00277EA2"/>
    <w:rsid w:val="00282170"/>
    <w:rsid w:val="00286951"/>
    <w:rsid w:val="00291EAD"/>
    <w:rsid w:val="002A699D"/>
    <w:rsid w:val="002B2EEF"/>
    <w:rsid w:val="002C00C4"/>
    <w:rsid w:val="002E3646"/>
    <w:rsid w:val="002E669B"/>
    <w:rsid w:val="00316FA9"/>
    <w:rsid w:val="0032266D"/>
    <w:rsid w:val="00327F2F"/>
    <w:rsid w:val="003519C5"/>
    <w:rsid w:val="0035677D"/>
    <w:rsid w:val="00360285"/>
    <w:rsid w:val="00360E66"/>
    <w:rsid w:val="00362020"/>
    <w:rsid w:val="00363B34"/>
    <w:rsid w:val="00365313"/>
    <w:rsid w:val="003718DA"/>
    <w:rsid w:val="003720BB"/>
    <w:rsid w:val="003A19C2"/>
    <w:rsid w:val="003B5103"/>
    <w:rsid w:val="003C2382"/>
    <w:rsid w:val="003D2455"/>
    <w:rsid w:val="003F013F"/>
    <w:rsid w:val="003F4775"/>
    <w:rsid w:val="00404A84"/>
    <w:rsid w:val="004121D5"/>
    <w:rsid w:val="004124BB"/>
    <w:rsid w:val="00412DBD"/>
    <w:rsid w:val="00413136"/>
    <w:rsid w:val="004142DF"/>
    <w:rsid w:val="0043073A"/>
    <w:rsid w:val="00432407"/>
    <w:rsid w:val="004330C6"/>
    <w:rsid w:val="00437FD5"/>
    <w:rsid w:val="0045482F"/>
    <w:rsid w:val="00457A65"/>
    <w:rsid w:val="00463184"/>
    <w:rsid w:val="00463872"/>
    <w:rsid w:val="00491FAA"/>
    <w:rsid w:val="004929F7"/>
    <w:rsid w:val="004A3C11"/>
    <w:rsid w:val="004D5418"/>
    <w:rsid w:val="004E43A2"/>
    <w:rsid w:val="004E67D8"/>
    <w:rsid w:val="00500ACD"/>
    <w:rsid w:val="00502244"/>
    <w:rsid w:val="00502C65"/>
    <w:rsid w:val="005032EE"/>
    <w:rsid w:val="00510314"/>
    <w:rsid w:val="005112C6"/>
    <w:rsid w:val="005162D8"/>
    <w:rsid w:val="00517DCC"/>
    <w:rsid w:val="005240B6"/>
    <w:rsid w:val="00532B74"/>
    <w:rsid w:val="0053532C"/>
    <w:rsid w:val="0054069D"/>
    <w:rsid w:val="00542E23"/>
    <w:rsid w:val="005572B3"/>
    <w:rsid w:val="00581A9E"/>
    <w:rsid w:val="0059407F"/>
    <w:rsid w:val="00595CB0"/>
    <w:rsid w:val="005A2986"/>
    <w:rsid w:val="005C6331"/>
    <w:rsid w:val="005D1E37"/>
    <w:rsid w:val="005E2589"/>
    <w:rsid w:val="005F3536"/>
    <w:rsid w:val="00604FBF"/>
    <w:rsid w:val="006117F3"/>
    <w:rsid w:val="00612246"/>
    <w:rsid w:val="00615885"/>
    <w:rsid w:val="00625675"/>
    <w:rsid w:val="00633177"/>
    <w:rsid w:val="0063369B"/>
    <w:rsid w:val="00636C14"/>
    <w:rsid w:val="006508D3"/>
    <w:rsid w:val="0065251E"/>
    <w:rsid w:val="00657198"/>
    <w:rsid w:val="0066554A"/>
    <w:rsid w:val="0067021E"/>
    <w:rsid w:val="00674C55"/>
    <w:rsid w:val="006910DE"/>
    <w:rsid w:val="00696598"/>
    <w:rsid w:val="006A3B23"/>
    <w:rsid w:val="006B0F44"/>
    <w:rsid w:val="006B2D9D"/>
    <w:rsid w:val="006B603C"/>
    <w:rsid w:val="006C43A7"/>
    <w:rsid w:val="006C684D"/>
    <w:rsid w:val="006C73F2"/>
    <w:rsid w:val="006D0185"/>
    <w:rsid w:val="006D4C2A"/>
    <w:rsid w:val="006D6171"/>
    <w:rsid w:val="006E25FB"/>
    <w:rsid w:val="00733332"/>
    <w:rsid w:val="00766393"/>
    <w:rsid w:val="007709B3"/>
    <w:rsid w:val="00774800"/>
    <w:rsid w:val="00775542"/>
    <w:rsid w:val="00795D5F"/>
    <w:rsid w:val="007A2C17"/>
    <w:rsid w:val="007A659A"/>
    <w:rsid w:val="007B2471"/>
    <w:rsid w:val="007B334B"/>
    <w:rsid w:val="007B4F4F"/>
    <w:rsid w:val="007C1B21"/>
    <w:rsid w:val="007D2239"/>
    <w:rsid w:val="007D2642"/>
    <w:rsid w:val="007F6AB4"/>
    <w:rsid w:val="00813E99"/>
    <w:rsid w:val="008246D8"/>
    <w:rsid w:val="00831673"/>
    <w:rsid w:val="008442E1"/>
    <w:rsid w:val="00844F2D"/>
    <w:rsid w:val="00845667"/>
    <w:rsid w:val="00845B48"/>
    <w:rsid w:val="00852C6C"/>
    <w:rsid w:val="008542C2"/>
    <w:rsid w:val="00854792"/>
    <w:rsid w:val="00863952"/>
    <w:rsid w:val="00871DE1"/>
    <w:rsid w:val="00873195"/>
    <w:rsid w:val="0088622E"/>
    <w:rsid w:val="00896E49"/>
    <w:rsid w:val="008B2CD7"/>
    <w:rsid w:val="008B7FDA"/>
    <w:rsid w:val="008C176C"/>
    <w:rsid w:val="008C3F65"/>
    <w:rsid w:val="008D569A"/>
    <w:rsid w:val="008D65CC"/>
    <w:rsid w:val="008E3502"/>
    <w:rsid w:val="008E5868"/>
    <w:rsid w:val="008F6D4B"/>
    <w:rsid w:val="00933A52"/>
    <w:rsid w:val="00933D85"/>
    <w:rsid w:val="00946E34"/>
    <w:rsid w:val="00952227"/>
    <w:rsid w:val="0095458F"/>
    <w:rsid w:val="00956D7B"/>
    <w:rsid w:val="00963859"/>
    <w:rsid w:val="009704A3"/>
    <w:rsid w:val="00972555"/>
    <w:rsid w:val="00975DD4"/>
    <w:rsid w:val="00982B6E"/>
    <w:rsid w:val="00984BD3"/>
    <w:rsid w:val="0098582D"/>
    <w:rsid w:val="00985E53"/>
    <w:rsid w:val="00992102"/>
    <w:rsid w:val="0099492D"/>
    <w:rsid w:val="009A0F4F"/>
    <w:rsid w:val="009A202D"/>
    <w:rsid w:val="009A2CFF"/>
    <w:rsid w:val="009B02C0"/>
    <w:rsid w:val="009B3B41"/>
    <w:rsid w:val="009B5580"/>
    <w:rsid w:val="009C6053"/>
    <w:rsid w:val="009D491F"/>
    <w:rsid w:val="009E1576"/>
    <w:rsid w:val="00A06162"/>
    <w:rsid w:val="00A07570"/>
    <w:rsid w:val="00A11B16"/>
    <w:rsid w:val="00A17D01"/>
    <w:rsid w:val="00A22CED"/>
    <w:rsid w:val="00A27240"/>
    <w:rsid w:val="00A4206C"/>
    <w:rsid w:val="00A551B5"/>
    <w:rsid w:val="00A60EE2"/>
    <w:rsid w:val="00A60F30"/>
    <w:rsid w:val="00A6219D"/>
    <w:rsid w:val="00A74A58"/>
    <w:rsid w:val="00A76FD7"/>
    <w:rsid w:val="00AA085F"/>
    <w:rsid w:val="00AC45AA"/>
    <w:rsid w:val="00AD4920"/>
    <w:rsid w:val="00AD776B"/>
    <w:rsid w:val="00AE0C53"/>
    <w:rsid w:val="00AE2247"/>
    <w:rsid w:val="00AF490C"/>
    <w:rsid w:val="00B07591"/>
    <w:rsid w:val="00B10E5A"/>
    <w:rsid w:val="00B17EDD"/>
    <w:rsid w:val="00B24484"/>
    <w:rsid w:val="00B35B9A"/>
    <w:rsid w:val="00B46EF5"/>
    <w:rsid w:val="00B47469"/>
    <w:rsid w:val="00B475C6"/>
    <w:rsid w:val="00B67B4F"/>
    <w:rsid w:val="00B730E1"/>
    <w:rsid w:val="00B814F5"/>
    <w:rsid w:val="00B81F3C"/>
    <w:rsid w:val="00B825FC"/>
    <w:rsid w:val="00B8502E"/>
    <w:rsid w:val="00B85042"/>
    <w:rsid w:val="00B91527"/>
    <w:rsid w:val="00B919DD"/>
    <w:rsid w:val="00BB084E"/>
    <w:rsid w:val="00BB76D0"/>
    <w:rsid w:val="00BD56B0"/>
    <w:rsid w:val="00BD6BC6"/>
    <w:rsid w:val="00BD7A7D"/>
    <w:rsid w:val="00C2687A"/>
    <w:rsid w:val="00C26F0D"/>
    <w:rsid w:val="00C51DFB"/>
    <w:rsid w:val="00C53C6E"/>
    <w:rsid w:val="00C54D9A"/>
    <w:rsid w:val="00C77AA9"/>
    <w:rsid w:val="00C84DD8"/>
    <w:rsid w:val="00CA5FE7"/>
    <w:rsid w:val="00CB62FB"/>
    <w:rsid w:val="00CC00D3"/>
    <w:rsid w:val="00CC7A21"/>
    <w:rsid w:val="00CE49B2"/>
    <w:rsid w:val="00D02DEE"/>
    <w:rsid w:val="00D0307E"/>
    <w:rsid w:val="00D05F45"/>
    <w:rsid w:val="00D10C55"/>
    <w:rsid w:val="00D14A4D"/>
    <w:rsid w:val="00D33CE6"/>
    <w:rsid w:val="00D44CB9"/>
    <w:rsid w:val="00D52C58"/>
    <w:rsid w:val="00D742A6"/>
    <w:rsid w:val="00DB56F3"/>
    <w:rsid w:val="00DC33EE"/>
    <w:rsid w:val="00DC4E64"/>
    <w:rsid w:val="00DD367A"/>
    <w:rsid w:val="00DD49AC"/>
    <w:rsid w:val="00DE296C"/>
    <w:rsid w:val="00DE3377"/>
    <w:rsid w:val="00E02130"/>
    <w:rsid w:val="00E03FD5"/>
    <w:rsid w:val="00E1517A"/>
    <w:rsid w:val="00E3014E"/>
    <w:rsid w:val="00E50F46"/>
    <w:rsid w:val="00E5315D"/>
    <w:rsid w:val="00E66B56"/>
    <w:rsid w:val="00E706F8"/>
    <w:rsid w:val="00E71F52"/>
    <w:rsid w:val="00E971A1"/>
    <w:rsid w:val="00EA6CBD"/>
    <w:rsid w:val="00EA7D5F"/>
    <w:rsid w:val="00EB7AFC"/>
    <w:rsid w:val="00ED5039"/>
    <w:rsid w:val="00ED5C62"/>
    <w:rsid w:val="00EF1A3F"/>
    <w:rsid w:val="00EF261D"/>
    <w:rsid w:val="00F11E2E"/>
    <w:rsid w:val="00F212C7"/>
    <w:rsid w:val="00F31812"/>
    <w:rsid w:val="00F36135"/>
    <w:rsid w:val="00F36982"/>
    <w:rsid w:val="00F443BE"/>
    <w:rsid w:val="00F465EC"/>
    <w:rsid w:val="00F51D55"/>
    <w:rsid w:val="00F64C48"/>
    <w:rsid w:val="00F65787"/>
    <w:rsid w:val="00F73ACA"/>
    <w:rsid w:val="00F81A8D"/>
    <w:rsid w:val="00F81AB2"/>
    <w:rsid w:val="00F85F2E"/>
    <w:rsid w:val="00FA775A"/>
    <w:rsid w:val="00FB216F"/>
    <w:rsid w:val="00FC0C3C"/>
    <w:rsid w:val="00FC1D8C"/>
    <w:rsid w:val="00FC4FA3"/>
    <w:rsid w:val="00FD6035"/>
    <w:rsid w:val="00FF0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58BAD0B"/>
  <w14:defaultImageDpi w14:val="0"/>
  <w15:docId w15:val="{17033145-CF2F-4075-A8DE-C89E0856C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F6D4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locked/>
    <w:rsid w:val="008F6D4B"/>
    <w:rPr>
      <w:rFonts w:cs="Times New Roman"/>
    </w:rPr>
  </w:style>
  <w:style w:type="paragraph" w:styleId="Stopka">
    <w:name w:val="footer"/>
    <w:basedOn w:val="Normalny"/>
    <w:link w:val="StopkaZnak"/>
    <w:uiPriority w:val="99"/>
    <w:unhideWhenUsed/>
    <w:rsid w:val="008F6D4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locked/>
    <w:rsid w:val="008F6D4B"/>
    <w:rPr>
      <w:rFonts w:cs="Times New Roman"/>
    </w:rPr>
  </w:style>
  <w:style w:type="table" w:styleId="Tabela-Siatka">
    <w:name w:val="Table Grid"/>
    <w:basedOn w:val="Standardowy"/>
    <w:uiPriority w:val="39"/>
    <w:rsid w:val="001538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A551B5"/>
    <w:rPr>
      <w:color w:val="0563C1"/>
      <w:u w:val="single"/>
    </w:rPr>
  </w:style>
  <w:style w:type="character" w:styleId="Nierozpoznanawzmianka">
    <w:name w:val="Unresolved Mention"/>
    <w:uiPriority w:val="99"/>
    <w:semiHidden/>
    <w:unhideWhenUsed/>
    <w:rsid w:val="00A551B5"/>
    <w:rPr>
      <w:color w:val="605E5C"/>
      <w:shd w:val="clear" w:color="auto" w:fill="E1DFDD"/>
    </w:rPr>
  </w:style>
  <w:style w:type="character" w:customStyle="1" w:styleId="normaltextrun">
    <w:name w:val="normaltextrun"/>
    <w:basedOn w:val="Domylnaczcionkaakapitu"/>
    <w:rsid w:val="009A0F4F"/>
  </w:style>
  <w:style w:type="character" w:customStyle="1" w:styleId="eop">
    <w:name w:val="eop"/>
    <w:basedOn w:val="Domylnaczcionkaakapitu"/>
    <w:rsid w:val="009A0F4F"/>
  </w:style>
  <w:style w:type="character" w:customStyle="1" w:styleId="cf01">
    <w:name w:val="cf01"/>
    <w:rsid w:val="00FB216F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77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1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6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6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2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2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8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64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4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4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1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73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hyperlink" Target="http://www.uodo.gov.p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4FB690383CC7840B92C86709AD04F4C" ma:contentTypeVersion="9" ma:contentTypeDescription="Utwórz nowy dokument." ma:contentTypeScope="" ma:versionID="27c01e92569773cd3854827979a6bd3a">
  <xsd:schema xmlns:xsd="http://www.w3.org/2001/XMLSchema" xmlns:xs="http://www.w3.org/2001/XMLSchema" xmlns:p="http://schemas.microsoft.com/office/2006/metadata/properties" xmlns:ns2="95ce192e-8f60-4ec9-98da-b135d7fab176" xmlns:ns3="230a7b3a-12aa-45b9-a5a9-73e2dececf0f" targetNamespace="http://schemas.microsoft.com/office/2006/metadata/properties" ma:root="true" ma:fieldsID="af1c89d5bc5629edc6ac3ef5c925f471" ns2:_="" ns3:_="">
    <xsd:import namespace="95ce192e-8f60-4ec9-98da-b135d7fab176"/>
    <xsd:import namespace="230a7b3a-12aa-45b9-a5a9-73e2dececf0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ce192e-8f60-4ec9-98da-b135d7fab1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agi obrazów" ma:readOnly="false" ma:fieldId="{5cf76f15-5ced-4ddc-b409-7134ff3c332f}" ma:taxonomyMulti="true" ma:sspId="1a5d75ec-23b5-4cbd-85c1-c4321cb6be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a7b3a-12aa-45b9-a5a9-73e2dececf0f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ed814821-eaaf-4286-97fc-aa7446cebe36}" ma:internalName="TaxCatchAll" ma:showField="CatchAllData" ma:web="230a7b3a-12aa-45b9-a5a9-73e2dececf0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30a7b3a-12aa-45b9-a5a9-73e2dececf0f" xsi:nil="true"/>
    <lcf76f155ced4ddcb4097134ff3c332f xmlns="95ce192e-8f60-4ec9-98da-b135d7fab176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48F9B8C-31A9-4C47-B2D4-E0890C31EE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5ce192e-8f60-4ec9-98da-b135d7fab176"/>
    <ds:schemaRef ds:uri="230a7b3a-12aa-45b9-a5a9-73e2dececf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A2733C9-88F9-4E0A-806A-009826F3900E}">
  <ds:schemaRefs>
    <ds:schemaRef ds:uri="http://schemas.microsoft.com/office/2006/metadata/properties"/>
    <ds:schemaRef ds:uri="http://schemas.microsoft.com/office/infopath/2007/PartnerControls"/>
    <ds:schemaRef ds:uri="230a7b3a-12aa-45b9-a5a9-73e2dececf0f"/>
    <ds:schemaRef ds:uri="95ce192e-8f60-4ec9-98da-b135d7fab176"/>
  </ds:schemaRefs>
</ds:datastoreItem>
</file>

<file path=customXml/itemProps3.xml><?xml version="1.0" encoding="utf-8"?>
<ds:datastoreItem xmlns:ds="http://schemas.openxmlformats.org/officeDocument/2006/customXml" ds:itemID="{7BDF2887-F07E-4883-BB6F-9B4E42A1029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662</Words>
  <Characters>3972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Wietrzyński</dc:creator>
  <cp:keywords/>
  <dc:description/>
  <cp:lastModifiedBy>Jagoda Kornet</cp:lastModifiedBy>
  <cp:revision>82</cp:revision>
  <dcterms:created xsi:type="dcterms:W3CDTF">2023-03-29T10:42:00Z</dcterms:created>
  <dcterms:modified xsi:type="dcterms:W3CDTF">2023-09-13T10:51:00Z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0x010100309355299565644394BDE8F19B621242</vt:lpwstr>
  </property>
  <property fmtid="{D5CDD505-2E9C-101B-9397-08002B2CF9AE}" pid="3" name="MediaServiceImageTags">
    <vt:lpwstr/>
  </property>
</Properties>
</file>